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AF76E" w14:textId="392BB02D" w:rsidR="00D64246" w:rsidRPr="00D64246" w:rsidRDefault="00D64246" w:rsidP="00D64246">
      <w:pPr>
        <w:spacing w:after="0" w:line="240" w:lineRule="auto"/>
        <w:outlineLvl w:val="0"/>
        <w:rPr>
          <w:rFonts w:ascii="robotoslab-black" w:eastAsia="Times New Roman" w:hAnsi="robotoslab-black" w:cs="Times New Roman"/>
          <w:color w:val="000000"/>
          <w:kern w:val="36"/>
          <w:sz w:val="32"/>
          <w:szCs w:val="32"/>
          <w:lang w:eastAsia="fr-BE"/>
        </w:rPr>
      </w:pPr>
      <w:r w:rsidRPr="00D64246">
        <w:rPr>
          <w:rFonts w:ascii="robotoslab-black" w:eastAsia="Times New Roman" w:hAnsi="robotoslab-black" w:cs="Times New Roman"/>
          <w:color w:val="000000"/>
          <w:kern w:val="36"/>
          <w:sz w:val="32"/>
          <w:szCs w:val="32"/>
          <w:lang w:eastAsia="fr-BE"/>
        </w:rPr>
        <w:t>Pourquoi la Finlande applaudit quand l'aciériste suédois SSAB livre à Volvo son premier acier vert</w:t>
      </w:r>
    </w:p>
    <w:p w14:paraId="5C128B08" w14:textId="77777777" w:rsidR="00D64246" w:rsidRPr="00D64246" w:rsidRDefault="00D64246" w:rsidP="00D64246">
      <w:pPr>
        <w:spacing w:after="0" w:line="240" w:lineRule="auto"/>
        <w:outlineLvl w:val="0"/>
        <w:rPr>
          <w:rFonts w:ascii="robotoslab-black" w:eastAsia="Times New Roman" w:hAnsi="robotoslab-black" w:cs="Times New Roman"/>
          <w:color w:val="000000"/>
          <w:kern w:val="36"/>
          <w:sz w:val="32"/>
          <w:szCs w:val="32"/>
          <w:lang w:eastAsia="fr-BE"/>
        </w:rPr>
      </w:pPr>
    </w:p>
    <w:p w14:paraId="3B12F381" w14:textId="308FED96" w:rsidR="00D64246" w:rsidRPr="00D64246" w:rsidRDefault="00D64246" w:rsidP="00D64246">
      <w:pPr>
        <w:spacing w:after="0" w:line="240" w:lineRule="auto"/>
        <w:rPr>
          <w:rFonts w:ascii="arimo-regular" w:eastAsia="Times New Roman" w:hAnsi="arimo-regular" w:cs="Arial"/>
          <w:color w:val="000000"/>
          <w:sz w:val="21"/>
          <w:szCs w:val="21"/>
          <w:lang w:eastAsia="fr-BE"/>
        </w:rPr>
      </w:pPr>
      <w:r w:rsidRPr="00D64246">
        <w:rPr>
          <w:rFonts w:ascii="arimo-regular" w:eastAsia="Times New Roman" w:hAnsi="arimo-regular" w:cs="Times New Roman"/>
          <w:color w:val="000000"/>
          <w:sz w:val="24"/>
          <w:szCs w:val="24"/>
          <w:lang w:eastAsia="fr-BE"/>
        </w:rPr>
        <w:t xml:space="preserve">Cet été, l’aciériste SSAB a livré à Volvo son premier acier vert produit à partir d’une éponge de fer obtenue par réduction du minerai à l’hydrogène par LKAB dans une usine pilote à </w:t>
      </w:r>
      <w:proofErr w:type="spellStart"/>
      <w:r w:rsidRPr="00D64246">
        <w:rPr>
          <w:rFonts w:ascii="arimo-regular" w:eastAsia="Times New Roman" w:hAnsi="arimo-regular" w:cs="Times New Roman"/>
          <w:color w:val="000000"/>
          <w:sz w:val="24"/>
          <w:szCs w:val="24"/>
          <w:lang w:eastAsia="fr-BE"/>
        </w:rPr>
        <w:t>Luela</w:t>
      </w:r>
      <w:proofErr w:type="spellEnd"/>
      <w:r w:rsidRPr="00D64246">
        <w:rPr>
          <w:rFonts w:ascii="arimo-regular" w:eastAsia="Times New Roman" w:hAnsi="arimo-regular" w:cs="Times New Roman"/>
          <w:color w:val="000000"/>
          <w:sz w:val="24"/>
          <w:szCs w:val="24"/>
          <w:lang w:eastAsia="fr-BE"/>
        </w:rPr>
        <w:t>, en Suède. Une première mondiale qui va aussi aider la Finlande à tenir ses engagements climat.</w:t>
      </w:r>
      <w:r w:rsidRPr="00D64246">
        <w:rPr>
          <w:rFonts w:ascii="arimo-regular" w:eastAsia="Times New Roman" w:hAnsi="arimo-regular" w:cs="Arial"/>
          <w:color w:val="000000"/>
          <w:sz w:val="21"/>
          <w:szCs w:val="21"/>
          <w:lang w:eastAsia="fr-BE"/>
        </w:rPr>
        <w:t xml:space="preserve"> </w:t>
      </w:r>
    </w:p>
    <w:p w14:paraId="6736B787" w14:textId="77777777" w:rsidR="00D64246" w:rsidRDefault="00D64246" w:rsidP="00D64246">
      <w:pPr>
        <w:spacing w:after="0" w:line="240" w:lineRule="auto"/>
        <w:rPr>
          <w:rFonts w:ascii="arimo-regular" w:eastAsia="Times New Roman" w:hAnsi="arimo-regular" w:cs="Arial"/>
          <w:color w:val="000000"/>
          <w:sz w:val="21"/>
          <w:szCs w:val="21"/>
          <w:lang w:eastAsia="fr-BE"/>
        </w:rPr>
      </w:pPr>
    </w:p>
    <w:p w14:paraId="4BCC7A48" w14:textId="1C9A5189" w:rsidR="00D64246" w:rsidRPr="00D64246" w:rsidRDefault="00D64246" w:rsidP="00D64246">
      <w:pPr>
        <w:spacing w:after="0" w:line="240" w:lineRule="auto"/>
        <w:rPr>
          <w:rFonts w:ascii="arimo-regular" w:eastAsia="Times New Roman" w:hAnsi="arimo-regular" w:cs="Arial"/>
          <w:color w:val="000000"/>
          <w:sz w:val="21"/>
          <w:szCs w:val="21"/>
          <w:lang w:eastAsia="fr-BE"/>
        </w:rPr>
      </w:pPr>
      <w:r w:rsidRPr="00D64246">
        <w:rPr>
          <w:rFonts w:ascii="arimo-regular" w:eastAsia="Times New Roman" w:hAnsi="arimo-regular" w:cs="Arial"/>
          <w:color w:val="000000"/>
          <w:sz w:val="21"/>
          <w:szCs w:val="21"/>
          <w:lang w:eastAsia="fr-BE"/>
        </w:rPr>
        <w:t xml:space="preserve">C’est l'une des rares très bonnes nouvelles pour le climat à la veille de la COP 26. Le consortium suédois </w:t>
      </w:r>
      <w:proofErr w:type="spellStart"/>
      <w:r w:rsidRPr="00D64246">
        <w:rPr>
          <w:rFonts w:ascii="arimo-regular" w:eastAsia="Times New Roman" w:hAnsi="arimo-regular" w:cs="Arial"/>
          <w:color w:val="000000"/>
          <w:sz w:val="21"/>
          <w:szCs w:val="21"/>
          <w:lang w:eastAsia="fr-BE"/>
        </w:rPr>
        <w:t>Hybrit</w:t>
      </w:r>
      <w:proofErr w:type="spellEnd"/>
      <w:r w:rsidRPr="00D64246">
        <w:rPr>
          <w:rFonts w:ascii="arimo-regular" w:eastAsia="Times New Roman" w:hAnsi="arimo-regular" w:cs="Arial"/>
          <w:color w:val="000000"/>
          <w:sz w:val="21"/>
          <w:szCs w:val="21"/>
          <w:lang w:eastAsia="fr-BE"/>
        </w:rPr>
        <w:t xml:space="preserve"> (</w:t>
      </w:r>
      <w:proofErr w:type="spellStart"/>
      <w:r w:rsidRPr="00D64246">
        <w:rPr>
          <w:rFonts w:ascii="arimo-regular" w:eastAsia="Times New Roman" w:hAnsi="arimo-regular" w:cs="Arial"/>
          <w:color w:val="000000"/>
          <w:sz w:val="21"/>
          <w:szCs w:val="21"/>
          <w:lang w:eastAsia="fr-BE"/>
        </w:rPr>
        <w:t>Hydrogen</w:t>
      </w:r>
      <w:proofErr w:type="spellEnd"/>
      <w:r w:rsidRPr="00D64246">
        <w:rPr>
          <w:rFonts w:ascii="arimo-regular" w:eastAsia="Times New Roman" w:hAnsi="arimo-regular" w:cs="Arial"/>
          <w:color w:val="000000"/>
          <w:sz w:val="21"/>
          <w:szCs w:val="21"/>
          <w:lang w:eastAsia="fr-BE"/>
        </w:rPr>
        <w:t xml:space="preserve"> </w:t>
      </w:r>
      <w:proofErr w:type="spellStart"/>
      <w:r w:rsidRPr="00D64246">
        <w:rPr>
          <w:rFonts w:ascii="arimo-regular" w:eastAsia="Times New Roman" w:hAnsi="arimo-regular" w:cs="Arial"/>
          <w:color w:val="000000"/>
          <w:sz w:val="21"/>
          <w:szCs w:val="21"/>
          <w:lang w:eastAsia="fr-BE"/>
        </w:rPr>
        <w:t>Breakthrough</w:t>
      </w:r>
      <w:proofErr w:type="spellEnd"/>
      <w:r w:rsidRPr="00D64246">
        <w:rPr>
          <w:rFonts w:ascii="arimo-regular" w:eastAsia="Times New Roman" w:hAnsi="arimo-regular" w:cs="Arial"/>
          <w:color w:val="000000"/>
          <w:sz w:val="21"/>
          <w:szCs w:val="21"/>
          <w:lang w:eastAsia="fr-BE"/>
        </w:rPr>
        <w:t xml:space="preserve"> </w:t>
      </w:r>
      <w:proofErr w:type="spellStart"/>
      <w:r w:rsidRPr="00D64246">
        <w:rPr>
          <w:rFonts w:ascii="arimo-regular" w:eastAsia="Times New Roman" w:hAnsi="arimo-regular" w:cs="Arial"/>
          <w:color w:val="000000"/>
          <w:sz w:val="21"/>
          <w:szCs w:val="21"/>
          <w:lang w:eastAsia="fr-BE"/>
        </w:rPr>
        <w:t>Ironmaking</w:t>
      </w:r>
      <w:proofErr w:type="spellEnd"/>
      <w:r w:rsidRPr="00D64246">
        <w:rPr>
          <w:rFonts w:ascii="arimo-regular" w:eastAsia="Times New Roman" w:hAnsi="arimo-regular" w:cs="Arial"/>
          <w:color w:val="000000"/>
          <w:sz w:val="21"/>
          <w:szCs w:val="21"/>
          <w:lang w:eastAsia="fr-BE"/>
        </w:rPr>
        <w:t xml:space="preserve"> </w:t>
      </w:r>
      <w:proofErr w:type="spellStart"/>
      <w:r w:rsidRPr="00D64246">
        <w:rPr>
          <w:rFonts w:ascii="arimo-regular" w:eastAsia="Times New Roman" w:hAnsi="arimo-regular" w:cs="Arial"/>
          <w:color w:val="000000"/>
          <w:sz w:val="21"/>
          <w:szCs w:val="21"/>
          <w:lang w:eastAsia="fr-BE"/>
        </w:rPr>
        <w:t>Technology</w:t>
      </w:r>
      <w:proofErr w:type="spellEnd"/>
      <w:r w:rsidRPr="00D64246">
        <w:rPr>
          <w:rFonts w:ascii="arimo-regular" w:eastAsia="Times New Roman" w:hAnsi="arimo-regular" w:cs="Arial"/>
          <w:color w:val="000000"/>
          <w:sz w:val="21"/>
          <w:szCs w:val="21"/>
          <w:lang w:eastAsia="fr-BE"/>
        </w:rPr>
        <w:t xml:space="preserve">), lancé en 2016 par le minier LKAB, l’aciériste SSAB et l’énergéticien </w:t>
      </w:r>
      <w:proofErr w:type="spellStart"/>
      <w:r w:rsidRPr="00D64246">
        <w:rPr>
          <w:rFonts w:ascii="arimo-regular" w:eastAsia="Times New Roman" w:hAnsi="arimo-regular" w:cs="Arial"/>
          <w:color w:val="000000"/>
          <w:sz w:val="21"/>
          <w:szCs w:val="21"/>
          <w:lang w:eastAsia="fr-BE"/>
        </w:rPr>
        <w:t>Vattenfall</w:t>
      </w:r>
      <w:proofErr w:type="spellEnd"/>
      <w:r w:rsidRPr="00D64246">
        <w:rPr>
          <w:rFonts w:ascii="arimo-regular" w:eastAsia="Times New Roman" w:hAnsi="arimo-regular" w:cs="Arial"/>
          <w:color w:val="000000"/>
          <w:sz w:val="21"/>
          <w:szCs w:val="21"/>
          <w:lang w:eastAsia="fr-BE"/>
        </w:rPr>
        <w:t>, a produit le premier acier zéro fossile. Les premières planques d’acier vert ont été </w:t>
      </w:r>
      <w:hyperlink r:id="rId5" w:tgtFrame="_blank" w:history="1">
        <w:r w:rsidRPr="00D64246">
          <w:rPr>
            <w:rFonts w:ascii="arimo-regular" w:eastAsia="Times New Roman" w:hAnsi="arimo-regular" w:cs="Arial"/>
            <w:color w:val="000000"/>
            <w:sz w:val="21"/>
            <w:szCs w:val="21"/>
            <w:u w:val="single"/>
            <w:lang w:eastAsia="fr-BE"/>
          </w:rPr>
          <w:t>livrées au constructeur automobile Volvo</w:t>
        </w:r>
      </w:hyperlink>
      <w:r w:rsidRPr="00D64246">
        <w:rPr>
          <w:rFonts w:ascii="arimo-regular" w:eastAsia="Times New Roman" w:hAnsi="arimo-regular" w:cs="Arial"/>
          <w:color w:val="000000"/>
          <w:sz w:val="21"/>
          <w:szCs w:val="21"/>
          <w:lang w:eastAsia="fr-BE"/>
        </w:rPr>
        <w:t> le 18 août. Elles ont été obtenues grâce à une technologie de </w:t>
      </w:r>
      <w:hyperlink r:id="rId6" w:tgtFrame="_blank" w:history="1">
        <w:r w:rsidRPr="00D64246">
          <w:rPr>
            <w:rFonts w:ascii="arimo-regular" w:eastAsia="Times New Roman" w:hAnsi="arimo-regular" w:cs="Arial"/>
            <w:color w:val="000000"/>
            <w:sz w:val="21"/>
            <w:szCs w:val="21"/>
            <w:u w:val="single"/>
            <w:lang w:eastAsia="fr-BE"/>
          </w:rPr>
          <w:t xml:space="preserve">réduction du minerai avec de l’hydrogène développée dans l’usine pilote </w:t>
        </w:r>
        <w:proofErr w:type="spellStart"/>
        <w:r w:rsidRPr="00D64246">
          <w:rPr>
            <w:rFonts w:ascii="arimo-regular" w:eastAsia="Times New Roman" w:hAnsi="arimo-regular" w:cs="Arial"/>
            <w:color w:val="000000"/>
            <w:sz w:val="21"/>
            <w:szCs w:val="21"/>
            <w:u w:val="single"/>
            <w:lang w:eastAsia="fr-BE"/>
          </w:rPr>
          <w:t>Hybrit</w:t>
        </w:r>
        <w:proofErr w:type="spellEnd"/>
        <w:r w:rsidRPr="00D64246">
          <w:rPr>
            <w:rFonts w:ascii="arimo-regular" w:eastAsia="Times New Roman" w:hAnsi="arimo-regular" w:cs="Arial"/>
            <w:color w:val="000000"/>
            <w:sz w:val="21"/>
            <w:szCs w:val="21"/>
            <w:u w:val="single"/>
            <w:lang w:eastAsia="fr-BE"/>
          </w:rPr>
          <w:t xml:space="preserve"> à Luleå</w:t>
        </w:r>
      </w:hyperlink>
      <w:r w:rsidRPr="00D64246">
        <w:rPr>
          <w:rFonts w:ascii="arimo-regular" w:eastAsia="Times New Roman" w:hAnsi="arimo-regular" w:cs="Arial"/>
          <w:color w:val="000000"/>
          <w:sz w:val="21"/>
          <w:szCs w:val="21"/>
          <w:lang w:eastAsia="fr-BE"/>
        </w:rPr>
        <w:t xml:space="preserve">, en Suède. Cette dernière a produit en juin 2021 sa première éponge de fer désoxydé, qui a ensuite été transformée en acier dans un four à arc électrique de SSAB et laminé sur son site de </w:t>
      </w:r>
      <w:proofErr w:type="spellStart"/>
      <w:r w:rsidRPr="00D64246">
        <w:rPr>
          <w:rFonts w:ascii="arimo-regular" w:eastAsia="Times New Roman" w:hAnsi="arimo-regular" w:cs="Arial"/>
          <w:color w:val="000000"/>
          <w:sz w:val="21"/>
          <w:szCs w:val="21"/>
          <w:lang w:eastAsia="fr-BE"/>
        </w:rPr>
        <w:t>Oxelösund</w:t>
      </w:r>
      <w:proofErr w:type="spellEnd"/>
      <w:r w:rsidRPr="00D64246">
        <w:rPr>
          <w:rFonts w:ascii="arimo-regular" w:eastAsia="Times New Roman" w:hAnsi="arimo-regular" w:cs="Arial"/>
          <w:color w:val="000000"/>
          <w:sz w:val="21"/>
          <w:szCs w:val="21"/>
          <w:lang w:eastAsia="fr-BE"/>
        </w:rPr>
        <w:t>.</w:t>
      </w:r>
    </w:p>
    <w:p w14:paraId="7E7C0128" w14:textId="77777777" w:rsidR="00D64246" w:rsidRPr="00D64246" w:rsidRDefault="00D64246" w:rsidP="00D64246">
      <w:pPr>
        <w:spacing w:before="100" w:beforeAutospacing="1" w:after="100" w:afterAutospacing="1" w:line="240" w:lineRule="auto"/>
        <w:rPr>
          <w:rFonts w:ascii="arimo-regular" w:eastAsia="Times New Roman" w:hAnsi="arimo-regular" w:cs="Arial"/>
          <w:color w:val="000000"/>
          <w:sz w:val="21"/>
          <w:szCs w:val="21"/>
          <w:lang w:eastAsia="fr-BE"/>
        </w:rPr>
      </w:pPr>
      <w:r w:rsidRPr="00D64246">
        <w:rPr>
          <w:rFonts w:ascii="arimo-regular" w:eastAsia="Times New Roman" w:hAnsi="arimo-regular" w:cs="Arial"/>
          <w:color w:val="000000"/>
          <w:sz w:val="21"/>
          <w:szCs w:val="21"/>
          <w:lang w:eastAsia="fr-BE"/>
        </w:rPr>
        <w:t xml:space="preserve">Une étape majeure sur la voie d’un acier durable, produit sans coke ni charbon, mais uniquement à partir de minerai de fer et d’électricité renouvelable nécessaire à la production d’hydrogène vert par électrolyse de l’eau, la réduction du minerai, sa transformation en acier et son laminage. En avril, les trois partenaires ont annoncé une unité de production et de stockage d’hydrogène vert par électrolyse de l’eau à proximité du site </w:t>
      </w:r>
      <w:proofErr w:type="spellStart"/>
      <w:r w:rsidRPr="00D64246">
        <w:rPr>
          <w:rFonts w:ascii="arimo-regular" w:eastAsia="Times New Roman" w:hAnsi="arimo-regular" w:cs="Arial"/>
          <w:color w:val="000000"/>
          <w:sz w:val="21"/>
          <w:szCs w:val="21"/>
          <w:lang w:eastAsia="fr-BE"/>
        </w:rPr>
        <w:t>Hybrit</w:t>
      </w:r>
      <w:proofErr w:type="spellEnd"/>
      <w:r w:rsidRPr="00D64246">
        <w:rPr>
          <w:rFonts w:ascii="arimo-regular" w:eastAsia="Times New Roman" w:hAnsi="arimo-regular" w:cs="Arial"/>
          <w:color w:val="000000"/>
          <w:sz w:val="21"/>
          <w:szCs w:val="21"/>
          <w:lang w:eastAsia="fr-BE"/>
        </w:rPr>
        <w:t xml:space="preserve"> sur le site LKAB de </w:t>
      </w:r>
      <w:proofErr w:type="spellStart"/>
      <w:r w:rsidRPr="00D64246">
        <w:rPr>
          <w:rFonts w:ascii="arimo-regular" w:eastAsia="Times New Roman" w:hAnsi="arimo-regular" w:cs="Arial"/>
          <w:color w:val="000000"/>
          <w:sz w:val="21"/>
          <w:szCs w:val="21"/>
          <w:lang w:eastAsia="fr-BE"/>
        </w:rPr>
        <w:t>Svartöberget</w:t>
      </w:r>
      <w:proofErr w:type="spellEnd"/>
      <w:r w:rsidRPr="00D64246">
        <w:rPr>
          <w:rFonts w:ascii="arimo-regular" w:eastAsia="Times New Roman" w:hAnsi="arimo-regular" w:cs="Arial"/>
          <w:color w:val="000000"/>
          <w:sz w:val="21"/>
          <w:szCs w:val="21"/>
          <w:lang w:eastAsia="fr-BE"/>
        </w:rPr>
        <w:t xml:space="preserve"> (Luleå). Elle sera alimentée par de l’hydroélectricité locale.</w:t>
      </w:r>
    </w:p>
    <w:p w14:paraId="0A1FC679" w14:textId="77777777" w:rsidR="00C72A55" w:rsidRDefault="00C72A55"/>
    <w:sectPr w:rsidR="00C72A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slab-black">
    <w:altName w:val="Arial"/>
    <w:panose1 w:val="00000000000000000000"/>
    <w:charset w:val="00"/>
    <w:family w:val="roman"/>
    <w:notTrueType/>
    <w:pitch w:val="default"/>
  </w:font>
  <w:font w:name="arimo-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81332"/>
    <w:multiLevelType w:val="multilevel"/>
    <w:tmpl w:val="14709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246"/>
    <w:rsid w:val="00086BC8"/>
    <w:rsid w:val="00633CB8"/>
    <w:rsid w:val="00C72A55"/>
    <w:rsid w:val="00D6424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A2297"/>
  <w15:chartTrackingRefBased/>
  <w15:docId w15:val="{9D979703-F4CB-4CF5-BB72-AAAFD41F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726592">
      <w:bodyDiv w:val="1"/>
      <w:marLeft w:val="0"/>
      <w:marRight w:val="0"/>
      <w:marTop w:val="0"/>
      <w:marBottom w:val="0"/>
      <w:divBdr>
        <w:top w:val="none" w:sz="0" w:space="0" w:color="auto"/>
        <w:left w:val="none" w:sz="0" w:space="0" w:color="auto"/>
        <w:bottom w:val="none" w:sz="0" w:space="0" w:color="auto"/>
        <w:right w:val="none" w:sz="0" w:space="0" w:color="auto"/>
      </w:divBdr>
      <w:divsChild>
        <w:div w:id="1898274359">
          <w:marLeft w:val="0"/>
          <w:marRight w:val="0"/>
          <w:marTop w:val="0"/>
          <w:marBottom w:val="0"/>
          <w:divBdr>
            <w:top w:val="none" w:sz="0" w:space="0" w:color="auto"/>
            <w:left w:val="none" w:sz="0" w:space="0" w:color="auto"/>
            <w:bottom w:val="none" w:sz="0" w:space="0" w:color="auto"/>
            <w:right w:val="none" w:sz="0" w:space="0" w:color="auto"/>
          </w:divBdr>
        </w:div>
        <w:div w:id="1626766072">
          <w:marLeft w:val="0"/>
          <w:marRight w:val="0"/>
          <w:marTop w:val="0"/>
          <w:marBottom w:val="0"/>
          <w:divBdr>
            <w:top w:val="none" w:sz="0" w:space="0" w:color="auto"/>
            <w:left w:val="none" w:sz="0" w:space="0" w:color="auto"/>
            <w:bottom w:val="none" w:sz="0" w:space="0" w:color="auto"/>
            <w:right w:val="none" w:sz="0" w:space="0" w:color="auto"/>
          </w:divBdr>
          <w:divsChild>
            <w:div w:id="81925182">
              <w:marLeft w:val="0"/>
              <w:marRight w:val="0"/>
              <w:marTop w:val="0"/>
              <w:marBottom w:val="0"/>
              <w:divBdr>
                <w:top w:val="none" w:sz="0" w:space="0" w:color="auto"/>
                <w:left w:val="none" w:sz="0" w:space="0" w:color="auto"/>
                <w:bottom w:val="none" w:sz="0" w:space="0" w:color="auto"/>
                <w:right w:val="none" w:sz="0" w:space="0" w:color="auto"/>
              </w:divBdr>
              <w:divsChild>
                <w:div w:id="518541279">
                  <w:marLeft w:val="0"/>
                  <w:marRight w:val="0"/>
                  <w:marTop w:val="0"/>
                  <w:marBottom w:val="0"/>
                  <w:divBdr>
                    <w:top w:val="none" w:sz="0" w:space="0" w:color="auto"/>
                    <w:left w:val="none" w:sz="0" w:space="0" w:color="auto"/>
                    <w:bottom w:val="none" w:sz="0" w:space="0" w:color="auto"/>
                    <w:right w:val="none" w:sz="0" w:space="0" w:color="auto"/>
                  </w:divBdr>
                  <w:divsChild>
                    <w:div w:id="213856194">
                      <w:marLeft w:val="0"/>
                      <w:marRight w:val="0"/>
                      <w:marTop w:val="0"/>
                      <w:marBottom w:val="0"/>
                      <w:divBdr>
                        <w:top w:val="none" w:sz="0" w:space="0" w:color="auto"/>
                        <w:left w:val="none" w:sz="0" w:space="0" w:color="auto"/>
                        <w:bottom w:val="none" w:sz="0" w:space="0" w:color="auto"/>
                        <w:right w:val="none" w:sz="0" w:space="0" w:color="auto"/>
                      </w:divBdr>
                    </w:div>
                    <w:div w:id="400520818">
                      <w:marLeft w:val="0"/>
                      <w:marRight w:val="0"/>
                      <w:marTop w:val="0"/>
                      <w:marBottom w:val="0"/>
                      <w:divBdr>
                        <w:top w:val="none" w:sz="0" w:space="0" w:color="auto"/>
                        <w:left w:val="none" w:sz="0" w:space="0" w:color="auto"/>
                        <w:bottom w:val="none" w:sz="0" w:space="0" w:color="auto"/>
                        <w:right w:val="none" w:sz="0" w:space="0" w:color="auto"/>
                      </w:divBdr>
                      <w:divsChild>
                        <w:div w:id="149296055">
                          <w:marLeft w:val="0"/>
                          <w:marRight w:val="0"/>
                          <w:marTop w:val="0"/>
                          <w:marBottom w:val="0"/>
                          <w:divBdr>
                            <w:top w:val="none" w:sz="0" w:space="0" w:color="auto"/>
                            <w:left w:val="none" w:sz="0" w:space="0" w:color="auto"/>
                            <w:bottom w:val="none" w:sz="0" w:space="0" w:color="auto"/>
                            <w:right w:val="none" w:sz="0" w:space="0" w:color="auto"/>
                          </w:divBdr>
                        </w:div>
                        <w:div w:id="14096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21595">
                  <w:marLeft w:val="-975"/>
                  <w:marRight w:val="0"/>
                  <w:marTop w:val="0"/>
                  <w:marBottom w:val="0"/>
                  <w:divBdr>
                    <w:top w:val="none" w:sz="0" w:space="0" w:color="auto"/>
                    <w:left w:val="none" w:sz="0" w:space="0" w:color="auto"/>
                    <w:bottom w:val="none" w:sz="0" w:space="0" w:color="auto"/>
                    <w:right w:val="none" w:sz="0" w:space="0" w:color="auto"/>
                  </w:divBdr>
                </w:div>
              </w:divsChild>
            </w:div>
            <w:div w:id="1508128808">
              <w:marLeft w:val="0"/>
              <w:marRight w:val="0"/>
              <w:marTop w:val="0"/>
              <w:marBottom w:val="0"/>
              <w:divBdr>
                <w:top w:val="none" w:sz="0" w:space="0" w:color="auto"/>
                <w:left w:val="none" w:sz="0" w:space="0" w:color="auto"/>
                <w:bottom w:val="none" w:sz="0" w:space="0" w:color="auto"/>
                <w:right w:val="none" w:sz="0" w:space="0" w:color="auto"/>
              </w:divBdr>
              <w:divsChild>
                <w:div w:id="2050180083">
                  <w:marLeft w:val="0"/>
                  <w:marRight w:val="0"/>
                  <w:marTop w:val="0"/>
                  <w:marBottom w:val="0"/>
                  <w:divBdr>
                    <w:top w:val="none" w:sz="0" w:space="0" w:color="auto"/>
                    <w:left w:val="none" w:sz="0" w:space="0" w:color="auto"/>
                    <w:bottom w:val="none" w:sz="0" w:space="0" w:color="auto"/>
                    <w:right w:val="none" w:sz="0" w:space="0" w:color="auto"/>
                  </w:divBdr>
                  <w:divsChild>
                    <w:div w:id="1786270925">
                      <w:marLeft w:val="0"/>
                      <w:marRight w:val="0"/>
                      <w:marTop w:val="0"/>
                      <w:marBottom w:val="0"/>
                      <w:divBdr>
                        <w:top w:val="none" w:sz="0" w:space="0" w:color="auto"/>
                        <w:left w:val="none" w:sz="0" w:space="0" w:color="auto"/>
                        <w:bottom w:val="none" w:sz="0" w:space="0" w:color="auto"/>
                        <w:right w:val="none" w:sz="0" w:space="0" w:color="auto"/>
                      </w:divBdr>
                      <w:divsChild>
                        <w:div w:id="57868628">
                          <w:marLeft w:val="0"/>
                          <w:marRight w:val="0"/>
                          <w:marTop w:val="0"/>
                          <w:marBottom w:val="0"/>
                          <w:divBdr>
                            <w:top w:val="none" w:sz="0" w:space="0" w:color="auto"/>
                            <w:left w:val="none" w:sz="0" w:space="0" w:color="auto"/>
                            <w:bottom w:val="none" w:sz="0" w:space="0" w:color="auto"/>
                            <w:right w:val="none" w:sz="0" w:space="0" w:color="auto"/>
                          </w:divBdr>
                          <w:divsChild>
                            <w:div w:id="7703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91498">
                      <w:marLeft w:val="-4575"/>
                      <w:marRight w:val="0"/>
                      <w:marTop w:val="0"/>
                      <w:marBottom w:val="0"/>
                      <w:divBdr>
                        <w:top w:val="none" w:sz="0" w:space="0" w:color="auto"/>
                        <w:left w:val="none" w:sz="0" w:space="0" w:color="auto"/>
                        <w:bottom w:val="none" w:sz="0" w:space="0" w:color="auto"/>
                        <w:right w:val="none" w:sz="0" w:space="0" w:color="auto"/>
                      </w:divBdr>
                      <w:divsChild>
                        <w:div w:id="2073313965">
                          <w:marLeft w:val="0"/>
                          <w:marRight w:val="0"/>
                          <w:marTop w:val="0"/>
                          <w:marBottom w:val="0"/>
                          <w:divBdr>
                            <w:top w:val="none" w:sz="0" w:space="0" w:color="auto"/>
                            <w:left w:val="none" w:sz="0" w:space="0" w:color="auto"/>
                            <w:bottom w:val="none" w:sz="0" w:space="0" w:color="auto"/>
                            <w:right w:val="none" w:sz="0" w:space="0" w:color="auto"/>
                          </w:divBdr>
                          <w:divsChild>
                            <w:div w:id="14387973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7957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inenouvelle.com/article/comment-la-suede-remonte-la-chaine-de-l-acier-zero-carbone.N1034939" TargetMode="External"/><Relationship Id="rId5" Type="http://schemas.openxmlformats.org/officeDocument/2006/relationships/hyperlink" Target="https://www.usinenouvelle.com/article/volvo-group-va-produire-ses-premiers-camions-en-acier-zero-carbone-a-partir-de-2022.N1081049"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1639</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2021-08-24T12:54:00Z</dcterms:created>
  <dcterms:modified xsi:type="dcterms:W3CDTF">2021-08-24T12:55:00Z</dcterms:modified>
</cp:coreProperties>
</file>